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202B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永州华威太阳能高科技有限公司</w:t>
      </w:r>
    </w:p>
    <w:p w14:paraId="4DABC9A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校园招聘</w:t>
      </w:r>
    </w:p>
    <w:p w14:paraId="4A9AF209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 w14:paraId="65E21E6D">
      <w:pPr>
        <w:ind w:firstLine="600" w:firstLineChars="20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永州华威太阳能高科技有限公司成立于2015年07月14日</w:t>
      </w:r>
      <w:r>
        <w:rPr>
          <w:rFonts w:hint="eastAsia" w:ascii="宋体" w:hAnsi="宋体" w:cs="宋体"/>
          <w:sz w:val="30"/>
          <w:szCs w:val="30"/>
          <w:lang w:eastAsia="zh-CN"/>
        </w:rPr>
        <w:t>，主要投资光伏电站、储能站、充电站、换电站领域。集团</w:t>
      </w:r>
      <w:r>
        <w:rPr>
          <w:rFonts w:hint="eastAsia" w:ascii="宋体" w:hAnsi="宋体" w:eastAsia="宋体" w:cs="宋体"/>
          <w:sz w:val="30"/>
          <w:szCs w:val="30"/>
        </w:rPr>
        <w:t>公司坐落在湖南省</w:t>
      </w:r>
      <w:r>
        <w:rPr>
          <w:rFonts w:hint="eastAsia" w:ascii="宋体" w:hAnsi="宋体" w:cs="宋体"/>
          <w:sz w:val="30"/>
          <w:szCs w:val="30"/>
          <w:lang w:eastAsia="zh-CN"/>
        </w:rPr>
        <w:t>永州市冷水滩凤凰工业园陶源西路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130号</w:t>
      </w:r>
      <w:r>
        <w:rPr>
          <w:rFonts w:hint="eastAsia" w:ascii="宋体" w:hAnsi="宋体" w:cs="宋体"/>
          <w:sz w:val="30"/>
          <w:szCs w:val="30"/>
          <w:lang w:eastAsia="zh-CN"/>
        </w:rPr>
        <w:t>。电站</w:t>
      </w:r>
      <w:r>
        <w:rPr>
          <w:rFonts w:hint="eastAsia" w:ascii="宋体" w:hAnsi="宋体" w:eastAsia="宋体" w:cs="宋体"/>
          <w:sz w:val="30"/>
          <w:szCs w:val="30"/>
        </w:rPr>
        <w:t>地址为:湖南省永州市零陵区接履桥街道冶木塘村岭王组光伏工业园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 w14:paraId="54E06423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企业的经营范围为:</w:t>
      </w:r>
      <w:r>
        <w:rPr>
          <w:rFonts w:hint="eastAsia" w:ascii="宋体" w:hAnsi="宋体" w:cs="宋体"/>
          <w:sz w:val="30"/>
          <w:szCs w:val="30"/>
          <w:lang w:eastAsia="zh-CN"/>
        </w:rPr>
        <w:t>光伏发电</w:t>
      </w:r>
      <w:r>
        <w:rPr>
          <w:rFonts w:hint="eastAsia" w:ascii="宋体" w:hAnsi="宋体" w:eastAsia="宋体" w:cs="宋体"/>
          <w:sz w:val="30"/>
          <w:szCs w:val="30"/>
        </w:rPr>
        <w:t>生产和销售电力;</w:t>
      </w:r>
    </w:p>
    <w:p w14:paraId="197F5888">
      <w:pPr>
        <w:ind w:firstLine="600" w:firstLineChars="20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现因公司发展需求诚聘以下专业技术人才：</w:t>
      </w:r>
    </w:p>
    <w:p w14:paraId="05164D94">
      <w:p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光伏电站值班员 招聘3人</w:t>
      </w:r>
    </w:p>
    <w:p w14:paraId="2A709F7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值班员任职要求：</w:t>
      </w:r>
    </w:p>
    <w:p w14:paraId="1AEB724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1、大学专科及以上学历，电力相关专业或相近专业毕业；</w:t>
      </w:r>
    </w:p>
    <w:p w14:paraId="53C94E3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2、能正确理解和执行工作任务，有一定的学习、沟通能力，责任心强，具备团队精神；</w:t>
      </w:r>
    </w:p>
    <w:p w14:paraId="30240AD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3、了解光伏发电的基本原理、电站组成和设备的工作原理；</w:t>
      </w:r>
    </w:p>
    <w:p w14:paraId="033D181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4、身体健康，熟悉电力生产安全法律法规及电力生产安全知识；</w:t>
      </w:r>
    </w:p>
    <w:p w14:paraId="5C102A0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值班员岗位职责：</w:t>
      </w:r>
    </w:p>
    <w:p w14:paraId="5C544EC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1、负责电站设备运行参数监视，电站设备的巡视和检查；</w:t>
      </w:r>
    </w:p>
    <w:p w14:paraId="311BE5E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2、在值班长的领导下对设备的缺陷、异常运行、故障及事故进行处理；</w:t>
      </w:r>
    </w:p>
    <w:p w14:paraId="1CD15E9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3、按照技术规范，电力相关规程操作设备，保证设备安全稳定运行；</w:t>
      </w:r>
    </w:p>
    <w:p w14:paraId="3A1E929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4、填写倒闸操作票，经审核后在值长监护下正确执行操作；</w:t>
      </w:r>
    </w:p>
    <w:p w14:paraId="0577497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5、受理工作票，并办理工作许可手续；</w:t>
      </w:r>
    </w:p>
    <w:p w14:paraId="47B8891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6、做好各种运行记录，负责当值基础管理资料的编写和收集整理；</w:t>
      </w:r>
    </w:p>
    <w:p w14:paraId="3F051C1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7、积极参加各项培训工作，掌握各种专业技能；</w:t>
      </w:r>
    </w:p>
    <w:p w14:paraId="4CFC852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8、负责保管好工具、仪表、钥匙、备用备件等；</w:t>
      </w:r>
    </w:p>
    <w:p w14:paraId="27E2A5B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9、做好领导交办的其他工作；</w:t>
      </w:r>
      <w:bookmarkStart w:id="0" w:name="_GoBack"/>
      <w:bookmarkEnd w:id="0"/>
    </w:p>
    <w:p w14:paraId="3AB24B9C"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薪资待遇：</w:t>
      </w:r>
    </w:p>
    <w:p w14:paraId="190CB3D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试用期综合</w:t>
      </w:r>
      <w:r>
        <w:rPr>
          <w:rFonts w:hint="eastAsia" w:ascii="宋体" w:hAnsi="宋体" w:eastAsia="宋体" w:cs="宋体"/>
          <w:sz w:val="28"/>
          <w:szCs w:val="28"/>
        </w:rPr>
        <w:t>薪资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  <w:lang w:eastAsia="zh-CN"/>
        </w:rPr>
        <w:t>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/月，转正后综合薪资3500-5000元/月（考上低压证、高压证、国家电网调度证）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95ADF3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2、缴纳</w:t>
      </w:r>
      <w:r>
        <w:rPr>
          <w:rFonts w:hint="eastAsia" w:ascii="宋体" w:hAnsi="宋体" w:cs="宋体"/>
          <w:sz w:val="28"/>
          <w:szCs w:val="28"/>
          <w:lang w:eastAsia="zh-CN"/>
        </w:rPr>
        <w:t>养老保险、医疗保险、工伤保险、失业保险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C39360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3、休假：一个月休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4-</w:t>
      </w:r>
      <w:r>
        <w:rPr>
          <w:rFonts w:hint="eastAsia" w:ascii="宋体" w:hAnsi="宋体" w:eastAsia="宋体" w:cs="宋体"/>
          <w:sz w:val="28"/>
          <w:szCs w:val="28"/>
        </w:rPr>
        <w:t>6天。</w:t>
      </w:r>
    </w:p>
    <w:p w14:paraId="3192352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  <w:lang w:eastAsia="zh-CN"/>
        </w:rPr>
        <w:t>包吃包住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140F19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FA20984"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光伏电站网络安全员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招聘2人</w:t>
      </w:r>
    </w:p>
    <w:p w14:paraId="48A0E68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值班员任职要求：</w:t>
      </w:r>
    </w:p>
    <w:p w14:paraId="3FDB2C6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1、大学专科及以上学历，</w:t>
      </w:r>
      <w:r>
        <w:rPr>
          <w:rFonts w:hint="eastAsia" w:ascii="宋体" w:hAnsi="宋体" w:cs="宋体"/>
          <w:sz w:val="28"/>
          <w:szCs w:val="28"/>
          <w:lang w:eastAsia="zh-CN"/>
        </w:rPr>
        <w:t>计算机</w:t>
      </w:r>
      <w:r>
        <w:rPr>
          <w:rFonts w:hint="eastAsia" w:ascii="宋体" w:hAnsi="宋体" w:eastAsia="宋体" w:cs="宋体"/>
          <w:sz w:val="28"/>
          <w:szCs w:val="28"/>
        </w:rPr>
        <w:t>专业或相近专业毕业；</w:t>
      </w:r>
    </w:p>
    <w:p w14:paraId="727A9DF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2、能正确理解和执行工作任务，有一定的学习、沟通能力，责任心强，具备团队精神；</w:t>
      </w:r>
    </w:p>
    <w:p w14:paraId="684B6C3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3、了解</w:t>
      </w:r>
      <w:r>
        <w:rPr>
          <w:rFonts w:hint="eastAsia" w:ascii="宋体" w:hAnsi="宋体" w:cs="宋体"/>
          <w:sz w:val="28"/>
          <w:szCs w:val="28"/>
          <w:lang w:eastAsia="zh-CN"/>
        </w:rPr>
        <w:t>计算机网络安全</w:t>
      </w:r>
      <w:r>
        <w:rPr>
          <w:rFonts w:hint="eastAsia" w:ascii="宋体" w:hAnsi="宋体" w:eastAsia="宋体" w:cs="宋体"/>
          <w:sz w:val="28"/>
          <w:szCs w:val="28"/>
        </w:rPr>
        <w:t>的基本原理；</w:t>
      </w:r>
    </w:p>
    <w:p w14:paraId="61D2DB23">
      <w:pPr>
        <w:ind w:firstLine="560" w:firstLineChars="20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4、身体健康；</w:t>
      </w:r>
    </w:p>
    <w:p w14:paraId="091A28D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网络安全员</w:t>
      </w:r>
      <w:r>
        <w:rPr>
          <w:rFonts w:hint="eastAsia" w:ascii="宋体" w:hAnsi="宋体" w:eastAsia="宋体" w:cs="宋体"/>
          <w:sz w:val="28"/>
          <w:szCs w:val="28"/>
        </w:rPr>
        <w:t>岗位职责：</w:t>
      </w:r>
    </w:p>
    <w:p w14:paraId="31F98A6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cs="宋体"/>
          <w:sz w:val="28"/>
          <w:szCs w:val="28"/>
          <w:lang w:eastAsia="zh-CN"/>
        </w:rPr>
        <w:t>电站</w:t>
      </w:r>
      <w:r>
        <w:rPr>
          <w:rFonts w:hint="eastAsia" w:ascii="宋体" w:hAnsi="宋体" w:eastAsia="宋体" w:cs="宋体"/>
          <w:sz w:val="28"/>
          <w:szCs w:val="28"/>
        </w:rPr>
        <w:t>通信网络的安全管理工作，保障网络设备、系统和应用的安全性、稳定性和可用性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3B83D9F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、应用系统的安全漏洞扫描、风险评估和修复工作，确保系统的安全性。</w:t>
      </w:r>
    </w:p>
    <w:p w14:paraId="1E449B3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、网络设备的运行状况进行监控和维护，确保设备的安全性和稳定性。</w:t>
      </w:r>
    </w:p>
    <w:p w14:paraId="5CFDBEA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、网络流量的监控、分析和控制，防止网络攻击和病毒传播等安全事件的发生。</w:t>
      </w:r>
    </w:p>
    <w:p w14:paraId="6232E13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eastAsia="zh-CN"/>
        </w:rPr>
        <w:t>光伏电站</w:t>
      </w:r>
      <w:r>
        <w:rPr>
          <w:rFonts w:hint="eastAsia" w:ascii="宋体" w:hAnsi="宋体" w:eastAsia="宋体" w:cs="宋体"/>
          <w:sz w:val="28"/>
          <w:szCs w:val="28"/>
        </w:rPr>
        <w:t>的网络通讯自动化设备日常维护、升级改造、网络安全防护、等保测评、调度数据网维护升级等工作。</w:t>
      </w:r>
    </w:p>
    <w:p w14:paraId="3E54477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、负责</w:t>
      </w:r>
      <w:r>
        <w:rPr>
          <w:rFonts w:hint="eastAsia" w:ascii="宋体" w:hAnsi="宋体" w:cs="宋体"/>
          <w:sz w:val="28"/>
          <w:szCs w:val="28"/>
          <w:lang w:eastAsia="zh-CN"/>
        </w:rPr>
        <w:t>光伏电站</w:t>
      </w:r>
      <w:r>
        <w:rPr>
          <w:rFonts w:hint="eastAsia" w:ascii="宋体" w:hAnsi="宋体" w:eastAsia="宋体" w:cs="宋体"/>
          <w:sz w:val="28"/>
          <w:szCs w:val="28"/>
        </w:rPr>
        <w:t>信息化相关工作的组织与实施。</w:t>
      </w:r>
    </w:p>
    <w:p w14:paraId="5894B4C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、负责监控和管理用户的行为，防止非法入侵和操作失误等安全事件的发生。</w:t>
      </w:r>
    </w:p>
    <w:p w14:paraId="57E9E56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、负责网络设备运行状况、网络流量、用户行为等进行日志记录，并对审计记录进行备份和安全管理。</w:t>
      </w:r>
    </w:p>
    <w:p w14:paraId="2669153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、负责网络安全事件的处置、调查和分析，并及时向上级报告，确保信息准确及时。</w:t>
      </w:r>
    </w:p>
    <w:p w14:paraId="44C3F25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、完成上级领导安排的其他工作。</w:t>
      </w:r>
    </w:p>
    <w:p w14:paraId="3A47D490">
      <w:pPr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薪资待遇：</w:t>
      </w:r>
    </w:p>
    <w:p w14:paraId="5E10C35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试用期综合</w:t>
      </w:r>
      <w:r>
        <w:rPr>
          <w:rFonts w:hint="eastAsia" w:ascii="宋体" w:hAnsi="宋体" w:eastAsia="宋体" w:cs="宋体"/>
          <w:sz w:val="28"/>
          <w:szCs w:val="28"/>
        </w:rPr>
        <w:t>薪资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  <w:lang w:eastAsia="zh-CN"/>
        </w:rPr>
        <w:t>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/月，转正后综合薪资3500-5000元/月（考上国家电网网络安全管理员证）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49ABDE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2、缴纳</w:t>
      </w:r>
      <w:r>
        <w:rPr>
          <w:rFonts w:hint="eastAsia" w:ascii="宋体" w:hAnsi="宋体" w:cs="宋体"/>
          <w:sz w:val="28"/>
          <w:szCs w:val="28"/>
          <w:lang w:eastAsia="zh-CN"/>
        </w:rPr>
        <w:t>养老保险、医疗保险、工伤保险、失业保险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9C547C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3、休假：一个月休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4-</w:t>
      </w:r>
      <w:r>
        <w:rPr>
          <w:rFonts w:hint="eastAsia" w:ascii="宋体" w:hAnsi="宋体" w:eastAsia="宋体" w:cs="宋体"/>
          <w:sz w:val="28"/>
          <w:szCs w:val="28"/>
        </w:rPr>
        <w:t>6天。</w:t>
      </w:r>
    </w:p>
    <w:p w14:paraId="7E67F5B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cs="宋体"/>
          <w:sz w:val="28"/>
          <w:szCs w:val="28"/>
          <w:lang w:eastAsia="zh-CN"/>
        </w:rPr>
        <w:t>包吃包住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56177F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8F7EAEC"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会计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招聘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1人</w:t>
      </w:r>
    </w:p>
    <w:p w14:paraId="78F2BC83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工作内容：</w:t>
      </w:r>
      <w:r>
        <w:rPr>
          <w:rFonts w:hint="eastAsia" w:ascii="宋体" w:hAnsi="宋体" w:cs="宋体"/>
          <w:sz w:val="28"/>
          <w:szCs w:val="28"/>
          <w:lang w:eastAsia="zh-CN"/>
        </w:rPr>
        <w:t>配合财务经理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的账务工作、配合处理账务程序、纳税申报工作及税收核算工作、审核开具各类发票及防伪税控抄报税工作、配合财务经理增值税一般纳税人账务处理、防伪税控、电子申报等。</w:t>
      </w:r>
    </w:p>
    <w:p w14:paraId="13E116BB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9896A8E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欢迎优秀人才加入我司，一经录用，我们会提供优厚的待遇福利及良好的发展机会，有意者请与我司联系。</w:t>
      </w:r>
    </w:p>
    <w:p w14:paraId="7910C0A9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340D2B6"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联系人：吕副总     电话：13907461284</w:t>
      </w:r>
    </w:p>
    <w:p w14:paraId="5EC36964">
      <w:pPr>
        <w:ind w:firstLine="1680" w:firstLineChars="6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陈小姐     电话：17375656307</w:t>
      </w:r>
    </w:p>
    <w:p w14:paraId="344A23D9">
      <w:pPr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B7A40DA"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</w:p>
    <w:p w14:paraId="688515B4">
      <w:pPr>
        <w:ind w:firstLine="600" w:firstLineChars="200"/>
        <w:rPr>
          <w:rFonts w:hint="default" w:ascii="宋体" w:hAnsi="宋体" w:cs="宋体"/>
          <w:sz w:val="30"/>
          <w:szCs w:val="30"/>
          <w:lang w:val="en-US" w:eastAsia="zh-CN"/>
        </w:rPr>
      </w:pPr>
    </w:p>
    <w:sectPr>
      <w:pgSz w:w="11906" w:h="16838"/>
      <w:pgMar w:top="1440" w:right="1519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4MmMxOTkwNTRkYjFkNzcwNzZlYjMyYzg3NGMifQ=="/>
  </w:docVars>
  <w:rsids>
    <w:rsidRoot w:val="00000000"/>
    <w:rsid w:val="0147153B"/>
    <w:rsid w:val="08EB1874"/>
    <w:rsid w:val="0FB036B8"/>
    <w:rsid w:val="129D59FB"/>
    <w:rsid w:val="1D6B4491"/>
    <w:rsid w:val="1EB048AC"/>
    <w:rsid w:val="20F54521"/>
    <w:rsid w:val="223B434C"/>
    <w:rsid w:val="3C172C6C"/>
    <w:rsid w:val="43D63A7D"/>
    <w:rsid w:val="4A657908"/>
    <w:rsid w:val="4C0B486A"/>
    <w:rsid w:val="54477491"/>
    <w:rsid w:val="55AF2020"/>
    <w:rsid w:val="5F8D223F"/>
    <w:rsid w:val="63A4729C"/>
    <w:rsid w:val="686B65DA"/>
    <w:rsid w:val="6E9A44F9"/>
    <w:rsid w:val="704240C4"/>
    <w:rsid w:val="745574FA"/>
    <w:rsid w:val="753D10A0"/>
    <w:rsid w:val="75754EE5"/>
    <w:rsid w:val="76347C09"/>
    <w:rsid w:val="76773D61"/>
    <w:rsid w:val="77FC2DAB"/>
    <w:rsid w:val="7F257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1350</Words>
  <Characters>1404</Characters>
  <Lines>0</Lines>
  <Paragraphs>0</Paragraphs>
  <TotalTime>9</TotalTime>
  <ScaleCrop>false</ScaleCrop>
  <LinksUpToDate>false</LinksUpToDate>
  <CharactersWithSpaces>1426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2024-10-30T02:44:00Z</dcterms:created>
  <dc:creator>Administrator</dc:creator>
  <cp:lastModifiedBy>周卫星</cp:lastModifiedBy>
  <dcterms:modified xsi:type="dcterms:W3CDTF">2024-10-31T07:44:24Z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8FEBAB1843E744B69236D709E9F5C760_13</vt:lpwstr>
  </property>
</Properties>
</file>